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4337" w:rsidP="00534337">
      <w:pPr>
        <w:pStyle w:val="Title"/>
        <w:widowControl w:val="0"/>
        <w:spacing w:before="0" w:after="0"/>
        <w:jc w:val="right"/>
        <w:rPr>
          <w:rFonts w:ascii="Times New Roman" w:eastAsia="MS Mincho" w:hAnsi="Times New Roman"/>
          <w:b w:val="0"/>
          <w:bCs w:val="0"/>
          <w:sz w:val="24"/>
          <w:szCs w:val="24"/>
        </w:rPr>
      </w:pP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Дело № 5-</w:t>
      </w:r>
      <w:r w:rsidR="000920C5">
        <w:rPr>
          <w:rFonts w:ascii="Times New Roman" w:eastAsia="MS Mincho" w:hAnsi="Times New Roman"/>
          <w:b w:val="0"/>
          <w:bCs w:val="0"/>
          <w:sz w:val="24"/>
          <w:szCs w:val="24"/>
        </w:rPr>
        <w:t>486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-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210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1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/202</w:t>
      </w:r>
      <w:r w:rsidR="00BC0437">
        <w:rPr>
          <w:rFonts w:ascii="Times New Roman" w:eastAsia="MS Mincho" w:hAnsi="Times New Roman"/>
          <w:b w:val="0"/>
          <w:bCs w:val="0"/>
          <w:sz w:val="24"/>
          <w:szCs w:val="24"/>
        </w:rPr>
        <w:t>6</w:t>
      </w:r>
    </w:p>
    <w:p w:rsidR="00D07AF2" w:rsidP="00BA021F">
      <w:pPr>
        <w:pStyle w:val="PlainText"/>
        <w:spacing w:line="240" w:lineRule="exact"/>
        <w:ind w:left="2832" w:right="-6" w:firstLine="708"/>
        <w:jc w:val="right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86MS0021-01-2026-003137-75</w:t>
      </w:r>
    </w:p>
    <w:p w:rsidR="00D07AF2" w:rsidP="00674795">
      <w:pPr>
        <w:pStyle w:val="PlainText"/>
        <w:spacing w:line="240" w:lineRule="exact"/>
        <w:ind w:left="2832" w:right="-6" w:firstLine="708"/>
        <w:outlineLvl w:val="0"/>
        <w:rPr>
          <w:rFonts w:ascii="Tahoma" w:hAnsi="Tahoma" w:cs="Tahoma"/>
          <w:b/>
          <w:bCs/>
        </w:rPr>
      </w:pPr>
    </w:p>
    <w:p w:rsidR="00534337" w:rsidRPr="00733688" w:rsidP="00674795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  <w:r w:rsidRPr="00733688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ПОСТАНОВЛЕНИЕ</w:t>
      </w:r>
    </w:p>
    <w:p w:rsidR="00534337" w:rsidRPr="00733688" w:rsidP="0053433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  <w:r w:rsidRPr="00733688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по делу об административном правонарушении</w:t>
      </w:r>
    </w:p>
    <w:p w:rsidR="00792FFA" w:rsidRPr="00733688" w:rsidP="00534337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</w:p>
    <w:p w:rsidR="00534337" w:rsidRPr="00733688" w:rsidP="00534337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  <w:r w:rsidRPr="00733688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г. Нижневартовск                                          </w:t>
      </w:r>
      <w:r w:rsidRPr="00733688" w:rsidR="006A3C78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                             </w:t>
      </w:r>
      <w:r w:rsidRPr="00733688" w:rsidR="00280DD1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15 ию</w:t>
      </w:r>
      <w:r w:rsidR="006C45BC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л</w:t>
      </w:r>
      <w:r w:rsidRPr="00733688" w:rsidR="00280DD1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я</w:t>
      </w:r>
      <w:r w:rsidRPr="00733688" w:rsidR="00F27B1E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 </w:t>
      </w:r>
      <w:r w:rsidRPr="00733688" w:rsidR="00BC0437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 2026</w:t>
      </w:r>
      <w:r w:rsidRPr="00733688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 года                                                                                                                                                                 </w:t>
      </w:r>
    </w:p>
    <w:p w:rsidR="00534337" w:rsidRPr="00733688" w:rsidP="00534337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733688">
        <w:rPr>
          <w:color w:val="0D0D0D" w:themeColor="text1" w:themeTint="F2"/>
          <w:sz w:val="27"/>
          <w:szCs w:val="27"/>
        </w:rPr>
        <w:t>Мировой судья судебного участка № 1 Нижневартовского судебного района города окружного зн</w:t>
      </w:r>
      <w:r w:rsidRPr="00733688">
        <w:rPr>
          <w:color w:val="0D0D0D" w:themeColor="text1" w:themeTint="F2"/>
          <w:sz w:val="27"/>
          <w:szCs w:val="27"/>
        </w:rPr>
        <w:t xml:space="preserve">ачения Нижневартовска Ханты-Мансийского автономного округа–Югры,  О.В.Вдовина, находящийся по адресу ул. Нефтяников, 6, г. Нижневартовск, рассмотрев материал об административном правонарушении в отношении </w:t>
      </w:r>
    </w:p>
    <w:p w:rsidR="000920C5" w:rsidRPr="00733688" w:rsidP="000920C5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733688">
        <w:rPr>
          <w:b/>
          <w:color w:val="0D0D0D" w:themeColor="text1" w:themeTint="F2"/>
          <w:sz w:val="27"/>
          <w:szCs w:val="27"/>
        </w:rPr>
        <w:t>Крепышевой Татьяны Владимировны</w:t>
      </w:r>
      <w:r w:rsidR="00691522">
        <w:rPr>
          <w:color w:val="0D0D0D" w:themeColor="text1" w:themeTint="F2"/>
          <w:sz w:val="27"/>
          <w:szCs w:val="27"/>
        </w:rPr>
        <w:t>…</w:t>
      </w:r>
      <w:r w:rsidRPr="00733688">
        <w:rPr>
          <w:color w:val="0D0D0D" w:themeColor="text1" w:themeTint="F2"/>
          <w:sz w:val="27"/>
          <w:szCs w:val="27"/>
        </w:rPr>
        <w:t xml:space="preserve"> года р</w:t>
      </w:r>
      <w:r w:rsidRPr="00733688">
        <w:rPr>
          <w:color w:val="0D0D0D" w:themeColor="text1" w:themeTint="F2"/>
          <w:sz w:val="27"/>
          <w:szCs w:val="27"/>
        </w:rPr>
        <w:t xml:space="preserve">ождения, уроженки </w:t>
      </w:r>
      <w:r w:rsidR="00691522">
        <w:rPr>
          <w:color w:val="0D0D0D" w:themeColor="text1" w:themeTint="F2"/>
          <w:sz w:val="27"/>
          <w:szCs w:val="27"/>
        </w:rPr>
        <w:t>…</w:t>
      </w:r>
      <w:r w:rsidRPr="00733688">
        <w:rPr>
          <w:color w:val="0D0D0D" w:themeColor="text1" w:themeTint="F2"/>
          <w:sz w:val="27"/>
          <w:szCs w:val="27"/>
        </w:rPr>
        <w:t>, работающе</w:t>
      </w:r>
      <w:r w:rsidR="00733688">
        <w:rPr>
          <w:color w:val="0D0D0D" w:themeColor="text1" w:themeTint="F2"/>
          <w:sz w:val="27"/>
          <w:szCs w:val="27"/>
        </w:rPr>
        <w:t>й</w:t>
      </w:r>
      <w:r w:rsidRPr="00733688">
        <w:rPr>
          <w:color w:val="0D0D0D" w:themeColor="text1" w:themeTint="F2"/>
          <w:sz w:val="27"/>
          <w:szCs w:val="27"/>
        </w:rPr>
        <w:t xml:space="preserve"> </w:t>
      </w:r>
      <w:r w:rsidR="00691522">
        <w:rPr>
          <w:color w:val="0D0D0D" w:themeColor="text1" w:themeTint="F2"/>
          <w:sz w:val="27"/>
          <w:szCs w:val="27"/>
        </w:rPr>
        <w:t>…</w:t>
      </w:r>
      <w:r w:rsidR="00733688">
        <w:rPr>
          <w:color w:val="0D0D0D" w:themeColor="text1" w:themeTint="F2"/>
          <w:sz w:val="27"/>
          <w:szCs w:val="27"/>
        </w:rPr>
        <w:t>В.</w:t>
      </w:r>
      <w:r w:rsidRPr="00733688">
        <w:rPr>
          <w:color w:val="0D0D0D" w:themeColor="text1" w:themeTint="F2"/>
          <w:sz w:val="27"/>
          <w:szCs w:val="27"/>
        </w:rPr>
        <w:t xml:space="preserve">, зарегистрированной и проживающей по адресу: </w:t>
      </w:r>
      <w:r w:rsidR="00691522">
        <w:rPr>
          <w:color w:val="0D0D0D" w:themeColor="text1" w:themeTint="F2"/>
          <w:sz w:val="27"/>
          <w:szCs w:val="27"/>
        </w:rPr>
        <w:t>…</w:t>
      </w:r>
      <w:r w:rsidRPr="00733688">
        <w:rPr>
          <w:color w:val="0D0D0D" w:themeColor="text1" w:themeTint="F2"/>
          <w:sz w:val="27"/>
          <w:szCs w:val="27"/>
        </w:rPr>
        <w:t xml:space="preserve"> паспорт </w:t>
      </w:r>
      <w:r w:rsidR="00691522">
        <w:rPr>
          <w:color w:val="0D0D0D" w:themeColor="text1" w:themeTint="F2"/>
          <w:sz w:val="27"/>
          <w:szCs w:val="27"/>
        </w:rPr>
        <w:t>…</w:t>
      </w:r>
      <w:r w:rsidRPr="00733688" w:rsidR="00196D65">
        <w:rPr>
          <w:color w:val="FF0000"/>
          <w:sz w:val="27"/>
          <w:szCs w:val="27"/>
        </w:rPr>
        <w:t xml:space="preserve">, </w:t>
      </w:r>
      <w:r w:rsidR="00733688">
        <w:rPr>
          <w:color w:val="FF0000"/>
          <w:sz w:val="27"/>
          <w:szCs w:val="27"/>
        </w:rPr>
        <w:t xml:space="preserve"> </w:t>
      </w:r>
    </w:p>
    <w:p w:rsidR="00792FFA" w:rsidRPr="00733688" w:rsidP="000920C5">
      <w:pPr>
        <w:ind w:firstLine="540"/>
        <w:jc w:val="center"/>
        <w:rPr>
          <w:color w:val="0D0D0D" w:themeColor="text1" w:themeTint="F2"/>
          <w:sz w:val="27"/>
          <w:szCs w:val="27"/>
        </w:rPr>
      </w:pPr>
    </w:p>
    <w:p w:rsidR="000920C5" w:rsidRPr="00733688" w:rsidP="000920C5">
      <w:pPr>
        <w:ind w:firstLine="540"/>
        <w:jc w:val="center"/>
        <w:rPr>
          <w:color w:val="0D0D0D" w:themeColor="text1" w:themeTint="F2"/>
          <w:sz w:val="27"/>
          <w:szCs w:val="27"/>
        </w:rPr>
      </w:pPr>
      <w:r w:rsidRPr="00733688">
        <w:rPr>
          <w:color w:val="0D0D0D" w:themeColor="text1" w:themeTint="F2"/>
          <w:sz w:val="27"/>
          <w:szCs w:val="27"/>
        </w:rPr>
        <w:t>УСТАНОВИЛ:</w:t>
      </w:r>
    </w:p>
    <w:p w:rsidR="00AB6979" w:rsidRPr="00733688" w:rsidP="000920C5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733688">
        <w:rPr>
          <w:color w:val="0D0D0D" w:themeColor="text1" w:themeTint="F2"/>
          <w:sz w:val="27"/>
          <w:szCs w:val="27"/>
        </w:rPr>
        <w:t>Согласно протоколу об административном правонарушении, Крепышева Т.В. 03.03.2026</w:t>
      </w:r>
      <w:r w:rsidRPr="00733688">
        <w:rPr>
          <w:color w:val="0D0D0D" w:themeColor="text1" w:themeTint="F2"/>
          <w:sz w:val="27"/>
          <w:szCs w:val="27"/>
        </w:rPr>
        <w:t xml:space="preserve"> года в 00:00 часов установлена по адресу: </w:t>
      </w:r>
      <w:r w:rsidR="00691522">
        <w:rPr>
          <w:color w:val="0D0D0D" w:themeColor="text1" w:themeTint="F2"/>
          <w:sz w:val="27"/>
          <w:szCs w:val="27"/>
        </w:rPr>
        <w:t>…</w:t>
      </w:r>
      <w:r w:rsidRPr="00733688">
        <w:rPr>
          <w:color w:val="0D0D0D" w:themeColor="text1" w:themeTint="F2"/>
          <w:sz w:val="27"/>
          <w:szCs w:val="27"/>
        </w:rPr>
        <w:t xml:space="preserve">, </w:t>
      </w:r>
      <w:r w:rsidRPr="00733688" w:rsidR="00897319">
        <w:rPr>
          <w:color w:val="0D0D0D" w:themeColor="text1" w:themeTint="F2"/>
          <w:sz w:val="27"/>
          <w:szCs w:val="27"/>
        </w:rPr>
        <w:t>которая не</w:t>
      </w:r>
      <w:r w:rsidRPr="00733688">
        <w:rPr>
          <w:color w:val="0D0D0D" w:themeColor="text1" w:themeTint="F2"/>
          <w:sz w:val="27"/>
          <w:szCs w:val="27"/>
        </w:rPr>
        <w:t xml:space="preserve"> произвела оплату административного штрафа в размере 1</w:t>
      </w:r>
      <w:r w:rsidRPr="00733688" w:rsidR="00897319">
        <w:rPr>
          <w:color w:val="0D0D0D" w:themeColor="text1" w:themeTint="F2"/>
          <w:sz w:val="27"/>
          <w:szCs w:val="27"/>
        </w:rPr>
        <w:t>500 рублей</w:t>
      </w:r>
      <w:r w:rsidRPr="00733688">
        <w:rPr>
          <w:color w:val="0D0D0D" w:themeColor="text1" w:themeTint="F2"/>
          <w:sz w:val="27"/>
          <w:szCs w:val="27"/>
        </w:rPr>
        <w:t xml:space="preserve"> по постановлению </w:t>
      </w:r>
      <w:r w:rsidRPr="00733688" w:rsidR="00792FFA">
        <w:rPr>
          <w:color w:val="0D0D0D" w:themeColor="text1" w:themeTint="F2"/>
          <w:sz w:val="27"/>
          <w:szCs w:val="27"/>
        </w:rPr>
        <w:t>№</w:t>
      </w:r>
      <w:r w:rsidRPr="00733688">
        <w:rPr>
          <w:color w:val="0D0D0D" w:themeColor="text1" w:themeTint="F2"/>
          <w:sz w:val="27"/>
          <w:szCs w:val="27"/>
        </w:rPr>
        <w:t>18810586251212003130</w:t>
      </w:r>
      <w:r w:rsidRPr="00733688" w:rsidR="005B3CD5">
        <w:rPr>
          <w:color w:val="0D0D0D" w:themeColor="text1" w:themeTint="F2"/>
          <w:sz w:val="27"/>
          <w:szCs w:val="27"/>
        </w:rPr>
        <w:t xml:space="preserve"> </w:t>
      </w:r>
      <w:r w:rsidRPr="00733688" w:rsidR="00897319">
        <w:rPr>
          <w:color w:val="0D0D0D" w:themeColor="text1" w:themeTint="F2"/>
          <w:sz w:val="27"/>
          <w:szCs w:val="27"/>
        </w:rPr>
        <w:t xml:space="preserve">от </w:t>
      </w:r>
      <w:r w:rsidRPr="00733688">
        <w:rPr>
          <w:color w:val="0D0D0D" w:themeColor="text1" w:themeTint="F2"/>
          <w:sz w:val="27"/>
          <w:szCs w:val="27"/>
        </w:rPr>
        <w:t>12.12.2025</w:t>
      </w:r>
      <w:r w:rsidRPr="00733688" w:rsidR="005B3CD5">
        <w:rPr>
          <w:color w:val="0D0D0D" w:themeColor="text1" w:themeTint="F2"/>
          <w:sz w:val="27"/>
          <w:szCs w:val="27"/>
        </w:rPr>
        <w:t xml:space="preserve"> </w:t>
      </w:r>
      <w:r w:rsidRPr="00733688">
        <w:rPr>
          <w:color w:val="0D0D0D" w:themeColor="text1" w:themeTint="F2"/>
          <w:sz w:val="27"/>
          <w:szCs w:val="27"/>
        </w:rPr>
        <w:t xml:space="preserve">года по делу об административном правонарушении, </w:t>
      </w:r>
      <w:r w:rsidRPr="00733688" w:rsidR="00897319">
        <w:rPr>
          <w:color w:val="0D0D0D" w:themeColor="text1" w:themeTint="F2"/>
          <w:sz w:val="27"/>
          <w:szCs w:val="27"/>
        </w:rPr>
        <w:t>предусмотренном ч.</w:t>
      </w:r>
      <w:r w:rsidRPr="00733688">
        <w:rPr>
          <w:color w:val="0D0D0D" w:themeColor="text1" w:themeTint="F2"/>
          <w:sz w:val="27"/>
          <w:szCs w:val="27"/>
        </w:rPr>
        <w:t>3</w:t>
      </w:r>
      <w:r w:rsidRPr="00733688" w:rsidR="00292B67">
        <w:rPr>
          <w:color w:val="0D0D0D" w:themeColor="text1" w:themeTint="F2"/>
          <w:sz w:val="27"/>
          <w:szCs w:val="27"/>
        </w:rPr>
        <w:t xml:space="preserve"> </w:t>
      </w:r>
      <w:r w:rsidRPr="00733688" w:rsidR="002713B5">
        <w:rPr>
          <w:color w:val="0D0D0D" w:themeColor="text1" w:themeTint="F2"/>
          <w:sz w:val="27"/>
          <w:szCs w:val="27"/>
        </w:rPr>
        <w:t xml:space="preserve">ст. </w:t>
      </w:r>
      <w:r w:rsidRPr="00733688">
        <w:rPr>
          <w:color w:val="0D0D0D" w:themeColor="text1" w:themeTint="F2"/>
          <w:sz w:val="27"/>
          <w:szCs w:val="27"/>
        </w:rPr>
        <w:t>12.9</w:t>
      </w:r>
      <w:r w:rsidRPr="00733688" w:rsidR="002713B5">
        <w:rPr>
          <w:color w:val="0D0D0D" w:themeColor="text1" w:themeTint="F2"/>
          <w:sz w:val="27"/>
          <w:szCs w:val="27"/>
        </w:rPr>
        <w:t xml:space="preserve"> </w:t>
      </w:r>
      <w:r w:rsidRPr="00733688">
        <w:rPr>
          <w:color w:val="0D0D0D" w:themeColor="text1" w:themeTint="F2"/>
          <w:sz w:val="27"/>
          <w:szCs w:val="27"/>
        </w:rPr>
        <w:t xml:space="preserve">Кодекса РФ об административных правонарушениях, вступившему в законную </w:t>
      </w:r>
      <w:r w:rsidRPr="00733688" w:rsidR="00897319">
        <w:rPr>
          <w:color w:val="0D0D0D" w:themeColor="text1" w:themeTint="F2"/>
          <w:sz w:val="27"/>
          <w:szCs w:val="27"/>
        </w:rPr>
        <w:t xml:space="preserve">силу </w:t>
      </w:r>
      <w:r w:rsidRPr="00733688">
        <w:rPr>
          <w:color w:val="0D0D0D" w:themeColor="text1" w:themeTint="F2"/>
          <w:sz w:val="27"/>
          <w:szCs w:val="27"/>
        </w:rPr>
        <w:t>30.12.2025 года, в срок, предусмотренный ч. 1 ст. 32.2 Кодекса РФ об административных правонарушениях.</w:t>
      </w:r>
    </w:p>
    <w:p w:rsidR="00AB6979" w:rsidRPr="00733688" w:rsidP="00AB6979">
      <w:pPr>
        <w:widowControl w:val="0"/>
        <w:ind w:firstLine="530"/>
        <w:jc w:val="both"/>
        <w:rPr>
          <w:color w:val="0D0D0D" w:themeColor="text1" w:themeTint="F2"/>
          <w:sz w:val="27"/>
          <w:szCs w:val="27"/>
        </w:rPr>
      </w:pPr>
      <w:r w:rsidRPr="00733688">
        <w:rPr>
          <w:color w:val="0D0D0D" w:themeColor="text1" w:themeTint="F2"/>
          <w:sz w:val="27"/>
          <w:szCs w:val="27"/>
        </w:rPr>
        <w:t xml:space="preserve">Крепышева Т.В. </w:t>
      </w:r>
      <w:r w:rsidRPr="00733688" w:rsidR="00765746">
        <w:rPr>
          <w:color w:val="0D0D0D" w:themeColor="text1" w:themeTint="F2"/>
          <w:sz w:val="27"/>
          <w:szCs w:val="27"/>
        </w:rPr>
        <w:t>при</w:t>
      </w:r>
      <w:r w:rsidRPr="00733688">
        <w:rPr>
          <w:color w:val="0D0D0D" w:themeColor="text1" w:themeTint="F2"/>
          <w:sz w:val="27"/>
          <w:szCs w:val="27"/>
        </w:rPr>
        <w:t xml:space="preserve"> рассмотрени</w:t>
      </w:r>
      <w:r w:rsidRPr="00733688" w:rsidR="00765746">
        <w:rPr>
          <w:color w:val="0D0D0D" w:themeColor="text1" w:themeTint="F2"/>
          <w:sz w:val="27"/>
          <w:szCs w:val="27"/>
        </w:rPr>
        <w:t>и</w:t>
      </w:r>
      <w:r w:rsidRPr="00733688">
        <w:rPr>
          <w:color w:val="0D0D0D" w:themeColor="text1" w:themeTint="F2"/>
          <w:sz w:val="27"/>
          <w:szCs w:val="27"/>
        </w:rPr>
        <w:t xml:space="preserve"> дела об админист</w:t>
      </w:r>
      <w:r w:rsidRPr="00733688">
        <w:rPr>
          <w:color w:val="0D0D0D" w:themeColor="text1" w:themeTint="F2"/>
          <w:sz w:val="27"/>
          <w:szCs w:val="27"/>
        </w:rPr>
        <w:t xml:space="preserve">ративном правонарушении </w:t>
      </w:r>
      <w:r w:rsidRPr="00733688" w:rsidR="00765746">
        <w:rPr>
          <w:color w:val="0D0D0D" w:themeColor="text1" w:themeTint="F2"/>
          <w:sz w:val="27"/>
          <w:szCs w:val="27"/>
        </w:rPr>
        <w:t xml:space="preserve">просила  прекратить производство по делу об административном правонарушении, поскольку постановление от 12.12.2025 года вступило в законную силу </w:t>
      </w:r>
      <w:r w:rsidR="006C45BC">
        <w:rPr>
          <w:color w:val="0D0D0D" w:themeColor="text1" w:themeTint="F2"/>
          <w:sz w:val="27"/>
          <w:szCs w:val="27"/>
        </w:rPr>
        <w:t>2</w:t>
      </w:r>
      <w:r w:rsidRPr="00733688" w:rsidR="00765746">
        <w:rPr>
          <w:color w:val="0D0D0D" w:themeColor="text1" w:themeTint="F2"/>
          <w:sz w:val="27"/>
          <w:szCs w:val="27"/>
        </w:rPr>
        <w:t xml:space="preserve">3 апреля 2026 года, так как было ею обжаловано в Нижневартовский районный суд ХМАО-Югры, которым данное постановление </w:t>
      </w:r>
      <w:r w:rsidRPr="00733688" w:rsidR="00072C39">
        <w:rPr>
          <w:color w:val="0D0D0D" w:themeColor="text1" w:themeTint="F2"/>
          <w:sz w:val="27"/>
          <w:szCs w:val="27"/>
        </w:rPr>
        <w:t xml:space="preserve">оставлено </w:t>
      </w:r>
      <w:r w:rsidRPr="00733688" w:rsidR="00765746">
        <w:rPr>
          <w:color w:val="0D0D0D" w:themeColor="text1" w:themeTint="F2"/>
          <w:sz w:val="27"/>
          <w:szCs w:val="27"/>
        </w:rPr>
        <w:t xml:space="preserve"> без измен</w:t>
      </w:r>
      <w:r w:rsidRPr="00733688" w:rsidR="00072C39">
        <w:rPr>
          <w:color w:val="0D0D0D" w:themeColor="text1" w:themeTint="F2"/>
          <w:sz w:val="27"/>
          <w:szCs w:val="27"/>
        </w:rPr>
        <w:t>е</w:t>
      </w:r>
      <w:r w:rsidRPr="00733688" w:rsidR="00765746">
        <w:rPr>
          <w:color w:val="0D0D0D" w:themeColor="text1" w:themeTint="F2"/>
          <w:sz w:val="27"/>
          <w:szCs w:val="27"/>
        </w:rPr>
        <w:t>ния</w:t>
      </w:r>
      <w:r w:rsidRPr="00733688" w:rsidR="00072C39">
        <w:rPr>
          <w:color w:val="0D0D0D" w:themeColor="text1" w:themeTint="F2"/>
          <w:sz w:val="27"/>
          <w:szCs w:val="27"/>
        </w:rPr>
        <w:t>.</w:t>
      </w:r>
      <w:r w:rsidRPr="00733688" w:rsidR="00502D71">
        <w:rPr>
          <w:color w:val="0D0D0D" w:themeColor="text1" w:themeTint="F2"/>
          <w:sz w:val="27"/>
          <w:szCs w:val="27"/>
        </w:rPr>
        <w:t xml:space="preserve"> Кроме того, указала, что в копии протокола об административном правонарушении, врученном ей  не была указана дата совершения правонарушения, данную копию приобщила к материала</w:t>
      </w:r>
      <w:r w:rsidR="006C45BC">
        <w:rPr>
          <w:color w:val="0D0D0D" w:themeColor="text1" w:themeTint="F2"/>
          <w:sz w:val="27"/>
          <w:szCs w:val="27"/>
        </w:rPr>
        <w:t>м дела. О внесении изменений в данный протокол она не была извещена. Штраф, назначенный по постановлению от 12.12.2025 года ею был оплачен 08 июня 2025 года, то есть пределах 60-дневного срока</w:t>
      </w:r>
      <w:r w:rsidR="00F05BBC">
        <w:rPr>
          <w:color w:val="0D0D0D" w:themeColor="text1" w:themeTint="F2"/>
          <w:sz w:val="27"/>
          <w:szCs w:val="27"/>
        </w:rPr>
        <w:t>, о чем она приобщила квитанцию.</w:t>
      </w:r>
      <w:r w:rsidR="006C45BC">
        <w:rPr>
          <w:color w:val="0D0D0D" w:themeColor="text1" w:themeTint="F2"/>
          <w:sz w:val="27"/>
          <w:szCs w:val="27"/>
        </w:rPr>
        <w:t xml:space="preserve"> </w:t>
      </w:r>
    </w:p>
    <w:p w:rsidR="00AB6979" w:rsidRPr="00733688" w:rsidP="00AB6979">
      <w:pPr>
        <w:ind w:left="24" w:firstLine="516"/>
        <w:jc w:val="both"/>
        <w:rPr>
          <w:color w:val="0D0D0D" w:themeColor="text1" w:themeTint="F2"/>
          <w:sz w:val="27"/>
          <w:szCs w:val="27"/>
        </w:rPr>
      </w:pPr>
      <w:r w:rsidRPr="00733688">
        <w:rPr>
          <w:color w:val="0D0D0D" w:themeColor="text1" w:themeTint="F2"/>
          <w:sz w:val="27"/>
          <w:szCs w:val="27"/>
        </w:rPr>
        <w:t xml:space="preserve">Мировой судья, исследовал следующие </w:t>
      </w:r>
      <w:r w:rsidRPr="00733688">
        <w:rPr>
          <w:color w:val="0D0D0D" w:themeColor="text1" w:themeTint="F2"/>
          <w:sz w:val="27"/>
          <w:szCs w:val="27"/>
        </w:rPr>
        <w:t>доказательства по делу:</w:t>
      </w:r>
    </w:p>
    <w:p w:rsidR="00292B67" w:rsidRPr="00733688" w:rsidP="00292B67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733688">
        <w:rPr>
          <w:sz w:val="27"/>
          <w:szCs w:val="27"/>
        </w:rPr>
        <w:t xml:space="preserve">протокол об административном правонарушении </w:t>
      </w:r>
      <w:r w:rsidRPr="00733688" w:rsidR="000920C5">
        <w:rPr>
          <w:sz w:val="27"/>
          <w:szCs w:val="27"/>
        </w:rPr>
        <w:t xml:space="preserve">86 ХМ 664344 </w:t>
      </w:r>
      <w:r w:rsidRPr="00733688" w:rsidR="00E21975">
        <w:rPr>
          <w:color w:val="0D0D0D" w:themeColor="text1" w:themeTint="F2"/>
          <w:sz w:val="27"/>
          <w:szCs w:val="27"/>
        </w:rPr>
        <w:t>от 1</w:t>
      </w:r>
      <w:r w:rsidRPr="00733688" w:rsidR="000920C5">
        <w:rPr>
          <w:color w:val="0D0D0D" w:themeColor="text1" w:themeTint="F2"/>
          <w:sz w:val="27"/>
          <w:szCs w:val="27"/>
        </w:rPr>
        <w:t>8</w:t>
      </w:r>
      <w:r w:rsidRPr="00733688" w:rsidR="00E21975">
        <w:rPr>
          <w:color w:val="0D0D0D" w:themeColor="text1" w:themeTint="F2"/>
          <w:sz w:val="27"/>
          <w:szCs w:val="27"/>
        </w:rPr>
        <w:t>.0</w:t>
      </w:r>
      <w:r w:rsidRPr="00733688" w:rsidR="00CC4B19">
        <w:rPr>
          <w:color w:val="0D0D0D" w:themeColor="text1" w:themeTint="F2"/>
          <w:sz w:val="27"/>
          <w:szCs w:val="27"/>
        </w:rPr>
        <w:t>4</w:t>
      </w:r>
      <w:r w:rsidRPr="00733688" w:rsidR="00E21975">
        <w:rPr>
          <w:color w:val="0D0D0D" w:themeColor="text1" w:themeTint="F2"/>
          <w:sz w:val="27"/>
          <w:szCs w:val="27"/>
        </w:rPr>
        <w:t>.2026</w:t>
      </w:r>
      <w:r w:rsidRPr="00733688" w:rsidR="000920C5">
        <w:rPr>
          <w:color w:val="0D0D0D" w:themeColor="text1" w:themeTint="F2"/>
          <w:sz w:val="27"/>
          <w:szCs w:val="27"/>
        </w:rPr>
        <w:t xml:space="preserve"> </w:t>
      </w:r>
      <w:r w:rsidRPr="00733688">
        <w:rPr>
          <w:sz w:val="27"/>
          <w:szCs w:val="27"/>
        </w:rPr>
        <w:t>года, составленный уполномоченным должностным лицом</w:t>
      </w:r>
      <w:r w:rsidRPr="00733688">
        <w:rPr>
          <w:color w:val="0D0D0D" w:themeColor="text1" w:themeTint="F2"/>
          <w:sz w:val="27"/>
          <w:szCs w:val="27"/>
        </w:rPr>
        <w:t xml:space="preserve"> с которым </w:t>
      </w:r>
      <w:r w:rsidRPr="00733688" w:rsidR="000920C5">
        <w:rPr>
          <w:color w:val="0D0D0D" w:themeColor="text1" w:themeTint="F2"/>
          <w:sz w:val="27"/>
          <w:szCs w:val="27"/>
        </w:rPr>
        <w:t>Крепышева Т.В</w:t>
      </w:r>
      <w:r w:rsidRPr="00733688">
        <w:rPr>
          <w:rFonts w:eastAsia="MS Mincho"/>
          <w:sz w:val="27"/>
          <w:szCs w:val="27"/>
        </w:rPr>
        <w:t>.</w:t>
      </w:r>
      <w:r w:rsidRPr="00733688">
        <w:rPr>
          <w:color w:val="0D0D0D" w:themeColor="text1" w:themeTint="F2"/>
          <w:sz w:val="27"/>
          <w:szCs w:val="27"/>
        </w:rPr>
        <w:t xml:space="preserve"> ознакомлена; </w:t>
      </w:r>
      <w:r w:rsidRPr="00733688" w:rsidR="00897319">
        <w:rPr>
          <w:color w:val="0D0D0D" w:themeColor="text1" w:themeTint="F2"/>
          <w:sz w:val="27"/>
          <w:szCs w:val="27"/>
        </w:rPr>
        <w:t>ей разъяснены</w:t>
      </w:r>
      <w:r w:rsidRPr="00733688">
        <w:rPr>
          <w:color w:val="0D0D0D" w:themeColor="text1" w:themeTint="F2"/>
          <w:sz w:val="27"/>
          <w:szCs w:val="27"/>
        </w:rPr>
        <w:t xml:space="preserve"> процессуальные права, предусмотренные ст. 25.1 Кодекса РФ об административных правонарушениях, а также возможность не свидетельствовать против себя (ст. 51 Конституции РФ), о чем в протоколе имеется его подпись, </w:t>
      </w:r>
      <w:r w:rsidRPr="00733688" w:rsidR="00502D71">
        <w:rPr>
          <w:color w:val="0D0D0D" w:themeColor="text1" w:themeTint="F2"/>
          <w:sz w:val="27"/>
          <w:szCs w:val="27"/>
        </w:rPr>
        <w:t>в  объяснении указал</w:t>
      </w:r>
      <w:r w:rsidR="00F05BBC">
        <w:rPr>
          <w:color w:val="0D0D0D" w:themeColor="text1" w:themeTint="F2"/>
          <w:sz w:val="27"/>
          <w:szCs w:val="27"/>
        </w:rPr>
        <w:t>а</w:t>
      </w:r>
      <w:r w:rsidRPr="00733688" w:rsidR="00502D71">
        <w:rPr>
          <w:color w:val="0D0D0D" w:themeColor="text1" w:themeTint="F2"/>
          <w:sz w:val="27"/>
          <w:szCs w:val="27"/>
        </w:rPr>
        <w:t>, что в протоколе не указана дата и время совершения правонарушения</w:t>
      </w:r>
      <w:r w:rsidRPr="00733688">
        <w:rPr>
          <w:color w:val="0D0D0D" w:themeColor="text1" w:themeTint="F2"/>
          <w:sz w:val="27"/>
          <w:szCs w:val="27"/>
        </w:rPr>
        <w:t>;</w:t>
      </w:r>
    </w:p>
    <w:p w:rsidR="00502D71" w:rsidRPr="00733688" w:rsidP="00292B67">
      <w:pPr>
        <w:ind w:firstLine="540"/>
        <w:jc w:val="both"/>
        <w:rPr>
          <w:sz w:val="27"/>
          <w:szCs w:val="27"/>
        </w:rPr>
      </w:pPr>
      <w:r w:rsidRPr="00733688">
        <w:rPr>
          <w:color w:val="0D0D0D" w:themeColor="text1" w:themeTint="F2"/>
          <w:sz w:val="27"/>
          <w:szCs w:val="27"/>
        </w:rPr>
        <w:t xml:space="preserve">Согласно, представленной Крепышевой Т.В. в материалы дела копии </w:t>
      </w:r>
      <w:r w:rsidRPr="00733688">
        <w:rPr>
          <w:sz w:val="27"/>
          <w:szCs w:val="27"/>
        </w:rPr>
        <w:t xml:space="preserve">протокола об административном правонарушении 86 ХМ 664344 </w:t>
      </w:r>
      <w:r w:rsidRPr="00733688">
        <w:rPr>
          <w:color w:val="0D0D0D" w:themeColor="text1" w:themeTint="F2"/>
          <w:sz w:val="27"/>
          <w:szCs w:val="27"/>
        </w:rPr>
        <w:t xml:space="preserve">от 18.04.2026 </w:t>
      </w:r>
      <w:r w:rsidRPr="00733688">
        <w:rPr>
          <w:sz w:val="27"/>
          <w:szCs w:val="27"/>
        </w:rPr>
        <w:t xml:space="preserve">года, отсутствует дата совершения </w:t>
      </w:r>
      <w:r w:rsidRPr="00733688" w:rsidR="00922494">
        <w:rPr>
          <w:sz w:val="27"/>
          <w:szCs w:val="27"/>
        </w:rPr>
        <w:t xml:space="preserve">административного </w:t>
      </w:r>
      <w:r w:rsidRPr="00733688">
        <w:rPr>
          <w:sz w:val="27"/>
          <w:szCs w:val="27"/>
        </w:rPr>
        <w:t>правонарушения.  Вмес</w:t>
      </w:r>
      <w:r w:rsidRPr="00733688">
        <w:rPr>
          <w:sz w:val="27"/>
          <w:szCs w:val="27"/>
        </w:rPr>
        <w:t>те с тем,  в протоколе об административном правонарушении, имеющемся в материалах дела указан</w:t>
      </w:r>
      <w:r w:rsidR="00F05BBC">
        <w:rPr>
          <w:sz w:val="27"/>
          <w:szCs w:val="27"/>
        </w:rPr>
        <w:t>а</w:t>
      </w:r>
      <w:r w:rsidRPr="00733688">
        <w:rPr>
          <w:sz w:val="27"/>
          <w:szCs w:val="27"/>
        </w:rPr>
        <w:t xml:space="preserve"> дата совершения правонарушения-03.03.2026 года, таким образом в данный протокол были внесены изменения в этой час</w:t>
      </w:r>
      <w:r w:rsidRPr="00733688" w:rsidR="00922494">
        <w:rPr>
          <w:sz w:val="27"/>
          <w:szCs w:val="27"/>
        </w:rPr>
        <w:t xml:space="preserve">ти в отсутствии Крепышевой Т.В., о внесений изменений в данный протокол Крепышева Т.В. не была извещена. </w:t>
      </w:r>
    </w:p>
    <w:p w:rsidR="00777476" w:rsidRPr="00733688" w:rsidP="00292B67">
      <w:pPr>
        <w:ind w:firstLine="540"/>
        <w:jc w:val="both"/>
        <w:rPr>
          <w:sz w:val="27"/>
          <w:szCs w:val="27"/>
        </w:rPr>
      </w:pPr>
      <w:r w:rsidRPr="00733688">
        <w:rPr>
          <w:sz w:val="27"/>
          <w:szCs w:val="27"/>
        </w:rPr>
        <w:t xml:space="preserve">На основании изложенного данный протокол об административном правонарушении 86 ХМ 664344 </w:t>
      </w:r>
      <w:r w:rsidRPr="00733688">
        <w:rPr>
          <w:color w:val="0D0D0D" w:themeColor="text1" w:themeTint="F2"/>
          <w:sz w:val="27"/>
          <w:szCs w:val="27"/>
        </w:rPr>
        <w:t xml:space="preserve">от 18.04.2026 </w:t>
      </w:r>
      <w:r w:rsidRPr="00733688">
        <w:rPr>
          <w:sz w:val="27"/>
          <w:szCs w:val="27"/>
        </w:rPr>
        <w:t>года мировой судья признает недопустимым доказательством.</w:t>
      </w:r>
    </w:p>
    <w:p w:rsidR="00922494" w:rsidRPr="00733688" w:rsidP="00922494">
      <w:pPr>
        <w:ind w:firstLine="540"/>
        <w:jc w:val="both"/>
        <w:rPr>
          <w:sz w:val="27"/>
          <w:szCs w:val="27"/>
        </w:rPr>
      </w:pPr>
      <w:r w:rsidRPr="00733688">
        <w:rPr>
          <w:sz w:val="27"/>
          <w:szCs w:val="27"/>
        </w:rPr>
        <w:t>В силу статьи 32.2. Кодекса РФ об адм</w:t>
      </w:r>
      <w:r w:rsidRPr="00733688">
        <w:rPr>
          <w:sz w:val="27"/>
          <w:szCs w:val="27"/>
        </w:rPr>
        <w:t>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</w:t>
      </w:r>
      <w:r w:rsidRPr="00733688">
        <w:rPr>
          <w:sz w:val="27"/>
          <w:szCs w:val="27"/>
        </w:rPr>
        <w:t xml:space="preserve">течения срока отсрочки или срока рассрочки, предусмотренных ст. 31.5 настоящим Кодексом. Сумма административного штрафа вносится или перечисляется лицом, привлеченным к административной ответственности, в банк. </w:t>
      </w:r>
    </w:p>
    <w:p w:rsidR="00922494" w:rsidRPr="00733688" w:rsidP="00922494">
      <w:pPr>
        <w:ind w:firstLine="540"/>
        <w:jc w:val="both"/>
        <w:rPr>
          <w:sz w:val="27"/>
          <w:szCs w:val="27"/>
        </w:rPr>
      </w:pPr>
      <w:r w:rsidRPr="00733688">
        <w:rPr>
          <w:sz w:val="27"/>
          <w:szCs w:val="27"/>
        </w:rPr>
        <w:t>Согласно п. 1 ст. 31.1 Кодекса РФ об админис</w:t>
      </w:r>
      <w:r w:rsidRPr="00733688">
        <w:rPr>
          <w:sz w:val="27"/>
          <w:szCs w:val="27"/>
        </w:rPr>
        <w:t>тративных правонарушениях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</w:t>
      </w:r>
      <w:r w:rsidRPr="00733688">
        <w:rPr>
          <w:sz w:val="27"/>
          <w:szCs w:val="27"/>
        </w:rPr>
        <w:t xml:space="preserve"> обжаловано или опротестовано.</w:t>
      </w:r>
    </w:p>
    <w:p w:rsidR="00922494" w:rsidRPr="00733688" w:rsidP="00922494">
      <w:pPr>
        <w:ind w:firstLine="540"/>
        <w:jc w:val="both"/>
        <w:rPr>
          <w:sz w:val="27"/>
          <w:szCs w:val="27"/>
        </w:rPr>
      </w:pPr>
      <w:r w:rsidRPr="00733688">
        <w:rPr>
          <w:sz w:val="27"/>
          <w:szCs w:val="27"/>
        </w:rPr>
        <w:t xml:space="preserve">В силу </w:t>
      </w:r>
      <w:hyperlink r:id="rId4" w:history="1"/>
      <w:r w:rsidRPr="00733688">
        <w:rPr>
          <w:sz w:val="27"/>
          <w:szCs w:val="27"/>
        </w:rPr>
        <w:t xml:space="preserve">ч. 1 ст. 30.3 Кодекса РФ об административных правонарушениях жалоба на постановление по делу об административном правонарушении может быть подана в течение десяти </w:t>
      </w:r>
      <w:r w:rsidR="00F05BBC">
        <w:rPr>
          <w:sz w:val="27"/>
          <w:szCs w:val="27"/>
        </w:rPr>
        <w:t>дней</w:t>
      </w:r>
      <w:r w:rsidRPr="00733688">
        <w:rPr>
          <w:sz w:val="27"/>
          <w:szCs w:val="27"/>
        </w:rPr>
        <w:t xml:space="preserve"> со дня в</w:t>
      </w:r>
      <w:r w:rsidRPr="00733688">
        <w:rPr>
          <w:sz w:val="27"/>
          <w:szCs w:val="27"/>
        </w:rPr>
        <w:t>ручения или получения копии постановления.</w:t>
      </w:r>
    </w:p>
    <w:p w:rsidR="00922494" w:rsidRPr="00733688" w:rsidP="00922494">
      <w:pPr>
        <w:ind w:firstLine="540"/>
        <w:jc w:val="both"/>
        <w:rPr>
          <w:sz w:val="27"/>
          <w:szCs w:val="27"/>
        </w:rPr>
      </w:pPr>
      <w:r w:rsidRPr="00733688">
        <w:rPr>
          <w:sz w:val="27"/>
          <w:szCs w:val="27"/>
        </w:rPr>
        <w:t>Таким образом, момент вступления в силу постановления о наложении административного штрафа, с которого у лица, привлеченного к административной ответственности, возникает обязанность в добровольном порядке уплатит</w:t>
      </w:r>
      <w:r w:rsidRPr="00733688">
        <w:rPr>
          <w:sz w:val="27"/>
          <w:szCs w:val="27"/>
        </w:rPr>
        <w:t>ь штраф в течение шестидесяти дней, определяется днем истечения десятидневного срока для его обжалования (опротестования).</w:t>
      </w:r>
    </w:p>
    <w:p w:rsidR="00922494" w:rsidRPr="00733688" w:rsidP="00922494">
      <w:pPr>
        <w:ind w:firstLine="540"/>
        <w:jc w:val="both"/>
        <w:rPr>
          <w:sz w:val="27"/>
          <w:szCs w:val="27"/>
        </w:rPr>
      </w:pPr>
      <w:r w:rsidRPr="00733688">
        <w:rPr>
          <w:sz w:val="27"/>
          <w:szCs w:val="27"/>
        </w:rPr>
        <w:t xml:space="preserve">Из материалов дела следует, что в отношении </w:t>
      </w:r>
      <w:r w:rsidRPr="00733688" w:rsidR="00733688">
        <w:rPr>
          <w:rFonts w:eastAsia="MS Mincho"/>
          <w:sz w:val="27"/>
          <w:szCs w:val="27"/>
        </w:rPr>
        <w:t>Крепышевой Т.В.</w:t>
      </w:r>
      <w:r w:rsidRPr="00733688">
        <w:rPr>
          <w:sz w:val="27"/>
          <w:szCs w:val="27"/>
        </w:rPr>
        <w:t xml:space="preserve"> вынесено постановление  </w:t>
      </w:r>
      <w:r w:rsidRPr="00733688" w:rsidR="00733688">
        <w:rPr>
          <w:color w:val="0D0D0D" w:themeColor="text1" w:themeTint="F2"/>
          <w:sz w:val="27"/>
          <w:szCs w:val="27"/>
        </w:rPr>
        <w:t xml:space="preserve">№18810586251212003130 от 12.12.2025 </w:t>
      </w:r>
      <w:r w:rsidRPr="00733688" w:rsidR="00733688">
        <w:rPr>
          <w:sz w:val="27"/>
          <w:szCs w:val="27"/>
        </w:rPr>
        <w:t xml:space="preserve"> года </w:t>
      </w:r>
      <w:r w:rsidRPr="00733688">
        <w:rPr>
          <w:sz w:val="27"/>
          <w:szCs w:val="27"/>
        </w:rPr>
        <w:t>по делу</w:t>
      </w:r>
      <w:r w:rsidRPr="00733688">
        <w:rPr>
          <w:sz w:val="27"/>
          <w:szCs w:val="27"/>
        </w:rPr>
        <w:t xml:space="preserve"> об административном правонарушении за совершение административного правонарушения, предусмотренного ч. 1  ст. 12.</w:t>
      </w:r>
      <w:r w:rsidRPr="00733688" w:rsidR="00733688">
        <w:rPr>
          <w:sz w:val="27"/>
          <w:szCs w:val="27"/>
        </w:rPr>
        <w:t>9</w:t>
      </w:r>
      <w:r w:rsidRPr="00733688">
        <w:rPr>
          <w:sz w:val="27"/>
          <w:szCs w:val="27"/>
        </w:rPr>
        <w:t xml:space="preserve"> КоАП РФ, которое обжаловано </w:t>
      </w:r>
      <w:r w:rsidRPr="00733688" w:rsidR="00733688">
        <w:rPr>
          <w:sz w:val="27"/>
          <w:szCs w:val="27"/>
        </w:rPr>
        <w:t>ею</w:t>
      </w:r>
      <w:r w:rsidRPr="00733688">
        <w:rPr>
          <w:sz w:val="27"/>
          <w:szCs w:val="27"/>
        </w:rPr>
        <w:t xml:space="preserve">  Нижневартовский </w:t>
      </w:r>
      <w:r w:rsidRPr="00733688" w:rsidR="00733688">
        <w:rPr>
          <w:sz w:val="27"/>
          <w:szCs w:val="27"/>
        </w:rPr>
        <w:t>районный</w:t>
      </w:r>
      <w:r w:rsidRPr="00733688">
        <w:rPr>
          <w:sz w:val="27"/>
          <w:szCs w:val="27"/>
        </w:rPr>
        <w:t xml:space="preserve"> суд.  Решением  Нижневартовского городского суда от </w:t>
      </w:r>
      <w:r w:rsidRPr="00733688" w:rsidR="00733688">
        <w:rPr>
          <w:sz w:val="27"/>
          <w:szCs w:val="27"/>
        </w:rPr>
        <w:t>03 апреля 2026</w:t>
      </w:r>
      <w:r w:rsidRPr="00733688">
        <w:rPr>
          <w:sz w:val="27"/>
          <w:szCs w:val="27"/>
        </w:rPr>
        <w:t xml:space="preserve"> года  постановление </w:t>
      </w:r>
      <w:r w:rsidRPr="00733688" w:rsidR="00733688">
        <w:rPr>
          <w:color w:val="0D0D0D" w:themeColor="text1" w:themeTint="F2"/>
          <w:sz w:val="27"/>
          <w:szCs w:val="27"/>
        </w:rPr>
        <w:t xml:space="preserve">№18810586251212003130 от 12.12.2025 </w:t>
      </w:r>
      <w:r w:rsidRPr="00733688" w:rsidR="00733688">
        <w:rPr>
          <w:sz w:val="27"/>
          <w:szCs w:val="27"/>
        </w:rPr>
        <w:t xml:space="preserve"> года</w:t>
      </w:r>
      <w:r w:rsidRPr="00733688">
        <w:rPr>
          <w:sz w:val="27"/>
          <w:szCs w:val="27"/>
        </w:rPr>
        <w:t xml:space="preserve"> оставлено в силе</w:t>
      </w:r>
      <w:r w:rsidRPr="00733688" w:rsidR="00733688">
        <w:rPr>
          <w:sz w:val="27"/>
          <w:szCs w:val="27"/>
        </w:rPr>
        <w:t xml:space="preserve">, </w:t>
      </w:r>
      <w:r w:rsidRPr="00733688">
        <w:rPr>
          <w:sz w:val="27"/>
          <w:szCs w:val="27"/>
        </w:rPr>
        <w:t xml:space="preserve"> которое </w:t>
      </w:r>
      <w:r w:rsidRPr="00733688" w:rsidR="00733688">
        <w:rPr>
          <w:sz w:val="27"/>
          <w:szCs w:val="27"/>
        </w:rPr>
        <w:t xml:space="preserve">не </w:t>
      </w:r>
      <w:r w:rsidRPr="00733688">
        <w:rPr>
          <w:sz w:val="27"/>
          <w:szCs w:val="27"/>
        </w:rPr>
        <w:t xml:space="preserve"> было обжаловано</w:t>
      </w:r>
      <w:r w:rsidRPr="00733688" w:rsidR="00733688">
        <w:rPr>
          <w:sz w:val="27"/>
          <w:szCs w:val="27"/>
        </w:rPr>
        <w:t xml:space="preserve"> и вступило в законную силу 30.04.2026 года</w:t>
      </w:r>
      <w:r w:rsidRPr="00733688">
        <w:rPr>
          <w:sz w:val="27"/>
          <w:szCs w:val="27"/>
        </w:rPr>
        <w:t xml:space="preserve">. Следовательно, постановление о назначении административного наказания № </w:t>
      </w:r>
      <w:r w:rsidRPr="00733688" w:rsidR="00733688">
        <w:rPr>
          <w:color w:val="0D0D0D" w:themeColor="text1" w:themeTint="F2"/>
          <w:sz w:val="27"/>
          <w:szCs w:val="27"/>
        </w:rPr>
        <w:t>№18810586251212003130 от 12.12.2025 г</w:t>
      </w:r>
      <w:r w:rsidRPr="00733688" w:rsidR="00733688">
        <w:rPr>
          <w:sz w:val="27"/>
          <w:szCs w:val="27"/>
        </w:rPr>
        <w:t xml:space="preserve"> года </w:t>
      </w:r>
      <w:r w:rsidRPr="00733688">
        <w:rPr>
          <w:sz w:val="27"/>
          <w:szCs w:val="27"/>
        </w:rPr>
        <w:t xml:space="preserve">вступило в законную силу </w:t>
      </w:r>
      <w:r w:rsidRPr="00733688" w:rsidR="00733688">
        <w:rPr>
          <w:sz w:val="27"/>
          <w:szCs w:val="27"/>
        </w:rPr>
        <w:t>30 апреля 2026</w:t>
      </w:r>
      <w:r w:rsidRPr="00733688">
        <w:rPr>
          <w:sz w:val="27"/>
          <w:szCs w:val="27"/>
        </w:rPr>
        <w:t xml:space="preserve"> года, последним днем срока для уплаты штрафа, установленного ст. 32.2 КоАП РФ, является </w:t>
      </w:r>
      <w:r w:rsidRPr="00733688" w:rsidR="00733688">
        <w:rPr>
          <w:color w:val="FF0000"/>
          <w:sz w:val="27"/>
          <w:szCs w:val="27"/>
        </w:rPr>
        <w:t>29 июня 2026</w:t>
      </w:r>
      <w:r w:rsidRPr="00733688">
        <w:rPr>
          <w:color w:val="FF0000"/>
          <w:sz w:val="27"/>
          <w:szCs w:val="27"/>
        </w:rPr>
        <w:t xml:space="preserve"> </w:t>
      </w:r>
      <w:r w:rsidRPr="00733688">
        <w:rPr>
          <w:sz w:val="27"/>
          <w:szCs w:val="27"/>
        </w:rPr>
        <w:t xml:space="preserve">года. </w:t>
      </w:r>
    </w:p>
    <w:p w:rsidR="00922494" w:rsidRPr="00733688" w:rsidP="00922494">
      <w:pPr>
        <w:ind w:firstLine="540"/>
        <w:jc w:val="both"/>
        <w:rPr>
          <w:sz w:val="27"/>
          <w:szCs w:val="27"/>
        </w:rPr>
      </w:pPr>
      <w:r w:rsidRPr="00733688">
        <w:rPr>
          <w:sz w:val="27"/>
          <w:szCs w:val="27"/>
        </w:rPr>
        <w:t xml:space="preserve">Согласно </w:t>
      </w:r>
      <w:hyperlink r:id="rId5" w:history="1">
        <w:r w:rsidRPr="00733688">
          <w:rPr>
            <w:rStyle w:val="Hyperlink"/>
            <w:sz w:val="27"/>
            <w:szCs w:val="27"/>
          </w:rPr>
          <w:t>части 1 статьи 32.2</w:t>
        </w:r>
      </w:hyperlink>
      <w:r w:rsidRPr="00733688">
        <w:rPr>
          <w:sz w:val="27"/>
          <w:szCs w:val="27"/>
        </w:rPr>
        <w:t xml:space="preserve"> Кодекса Российской Федерации об административных правонарушениях административный штраф подлежал уплате не позднее шестидесяти дней с указанной даты.</w:t>
      </w:r>
    </w:p>
    <w:p w:rsidR="00922494" w:rsidP="00922494">
      <w:pPr>
        <w:ind w:firstLine="540"/>
        <w:jc w:val="both"/>
        <w:rPr>
          <w:bCs/>
          <w:sz w:val="27"/>
          <w:szCs w:val="27"/>
        </w:rPr>
      </w:pPr>
      <w:r w:rsidRPr="00733688">
        <w:rPr>
          <w:sz w:val="27"/>
          <w:szCs w:val="27"/>
        </w:rPr>
        <w:t xml:space="preserve">Следовательно, </w:t>
      </w:r>
      <w:r w:rsidRPr="00733688" w:rsidR="00733688">
        <w:rPr>
          <w:rFonts w:eastAsia="MS Mincho"/>
          <w:sz w:val="27"/>
          <w:szCs w:val="27"/>
        </w:rPr>
        <w:t>Крепышева Т.В.</w:t>
      </w:r>
      <w:r w:rsidRPr="00733688">
        <w:rPr>
          <w:sz w:val="27"/>
          <w:szCs w:val="27"/>
        </w:rPr>
        <w:t xml:space="preserve"> долж</w:t>
      </w:r>
      <w:r w:rsidRPr="00733688" w:rsidR="00733688">
        <w:rPr>
          <w:sz w:val="27"/>
          <w:szCs w:val="27"/>
        </w:rPr>
        <w:t>на</w:t>
      </w:r>
      <w:r w:rsidRPr="00733688">
        <w:rPr>
          <w:sz w:val="27"/>
          <w:szCs w:val="27"/>
        </w:rPr>
        <w:t xml:space="preserve"> уплатить</w:t>
      </w:r>
      <w:r w:rsidRPr="00733688">
        <w:rPr>
          <w:sz w:val="27"/>
          <w:szCs w:val="27"/>
        </w:rPr>
        <w:t xml:space="preserve"> штраф в размере </w:t>
      </w:r>
      <w:r w:rsidRPr="00733688" w:rsidR="00733688">
        <w:rPr>
          <w:sz w:val="27"/>
          <w:szCs w:val="27"/>
        </w:rPr>
        <w:t>1500</w:t>
      </w:r>
      <w:r w:rsidRPr="00733688">
        <w:rPr>
          <w:sz w:val="27"/>
          <w:szCs w:val="27"/>
        </w:rPr>
        <w:t xml:space="preserve"> рублей  в срок по </w:t>
      </w:r>
      <w:r w:rsidRPr="00733688" w:rsidR="00733688">
        <w:rPr>
          <w:color w:val="FF0000"/>
          <w:sz w:val="27"/>
          <w:szCs w:val="27"/>
        </w:rPr>
        <w:t>20 июня 2026</w:t>
      </w:r>
      <w:r w:rsidRPr="00733688">
        <w:rPr>
          <w:color w:val="FF0000"/>
          <w:sz w:val="27"/>
          <w:szCs w:val="27"/>
        </w:rPr>
        <w:t xml:space="preserve"> </w:t>
      </w:r>
      <w:r w:rsidRPr="00733688">
        <w:rPr>
          <w:sz w:val="27"/>
          <w:szCs w:val="27"/>
        </w:rPr>
        <w:t xml:space="preserve">включительно, </w:t>
      </w:r>
      <w:r w:rsidRPr="00733688">
        <w:rPr>
          <w:bCs/>
          <w:sz w:val="27"/>
          <w:szCs w:val="27"/>
        </w:rPr>
        <w:t xml:space="preserve">после чего наступает ответственность по ч. 1 ст. 20.25 Кодекса РФ об </w:t>
      </w:r>
      <w:r w:rsidRPr="00733688">
        <w:rPr>
          <w:sz w:val="27"/>
          <w:szCs w:val="27"/>
        </w:rPr>
        <w:t>административных правонарушениях</w:t>
      </w:r>
      <w:r w:rsidRPr="00733688">
        <w:rPr>
          <w:bCs/>
          <w:sz w:val="27"/>
          <w:szCs w:val="27"/>
        </w:rPr>
        <w:t xml:space="preserve">. </w:t>
      </w:r>
    </w:p>
    <w:p w:rsidR="00F05BBC" w:rsidRPr="00733688" w:rsidP="00922494">
      <w:pPr>
        <w:ind w:firstLine="54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Штраф по вышеуказанному постановлению был уплачен Крепышевой Т.В.</w:t>
      </w:r>
      <w:r w:rsidR="00745F8C">
        <w:rPr>
          <w:bCs/>
          <w:sz w:val="27"/>
          <w:szCs w:val="27"/>
        </w:rPr>
        <w:t>-</w:t>
      </w:r>
      <w:r>
        <w:rPr>
          <w:bCs/>
          <w:sz w:val="27"/>
          <w:szCs w:val="27"/>
        </w:rPr>
        <w:t xml:space="preserve"> 08 июня 2026 года, то есть в установленный законом срок. </w:t>
      </w:r>
    </w:p>
    <w:p w:rsidR="00922494" w:rsidRPr="00733688" w:rsidP="00922494">
      <w:pPr>
        <w:ind w:firstLine="540"/>
        <w:jc w:val="both"/>
        <w:rPr>
          <w:sz w:val="27"/>
          <w:szCs w:val="27"/>
        </w:rPr>
      </w:pPr>
      <w:r w:rsidRPr="00733688">
        <w:rPr>
          <w:sz w:val="27"/>
          <w:szCs w:val="27"/>
        </w:rPr>
        <w:t xml:space="preserve">Должностным лицом административного органа протокол 86 ХМ № </w:t>
      </w:r>
      <w:r w:rsidRPr="00733688" w:rsidR="00733688">
        <w:rPr>
          <w:sz w:val="27"/>
          <w:szCs w:val="27"/>
        </w:rPr>
        <w:t>664344</w:t>
      </w:r>
      <w:r w:rsidRPr="00733688">
        <w:rPr>
          <w:sz w:val="27"/>
          <w:szCs w:val="27"/>
        </w:rPr>
        <w:t xml:space="preserve"> об административном правонарушении составлен </w:t>
      </w:r>
      <w:r w:rsidRPr="00733688" w:rsidR="00733688">
        <w:rPr>
          <w:sz w:val="27"/>
          <w:szCs w:val="27"/>
        </w:rPr>
        <w:t>18.04.2026</w:t>
      </w:r>
      <w:r w:rsidRPr="00733688">
        <w:rPr>
          <w:sz w:val="27"/>
          <w:szCs w:val="27"/>
        </w:rPr>
        <w:t xml:space="preserve"> года, в котором указано о неуплате штрафа </w:t>
      </w:r>
      <w:r w:rsidRPr="00733688" w:rsidR="00733688">
        <w:rPr>
          <w:rFonts w:eastAsia="MS Mincho"/>
          <w:sz w:val="27"/>
          <w:szCs w:val="27"/>
        </w:rPr>
        <w:t>Крепышевой Т.В. 03.03.2026</w:t>
      </w:r>
      <w:r w:rsidRPr="00733688">
        <w:rPr>
          <w:rFonts w:eastAsia="MS Mincho"/>
          <w:sz w:val="27"/>
          <w:szCs w:val="27"/>
        </w:rPr>
        <w:t xml:space="preserve"> года</w:t>
      </w:r>
      <w:r w:rsidRPr="00733688">
        <w:rPr>
          <w:sz w:val="27"/>
          <w:szCs w:val="27"/>
        </w:rPr>
        <w:t>,</w:t>
      </w:r>
      <w:r w:rsidRPr="00733688">
        <w:rPr>
          <w:sz w:val="27"/>
          <w:szCs w:val="27"/>
        </w:rPr>
        <w:t xml:space="preserve"> то есть раньше срока, установленного ч. 1 ст. 32.2  КоАП РФ, когда еще не наступило событие административного правонарушения.</w:t>
      </w:r>
    </w:p>
    <w:p w:rsidR="00922494" w:rsidRPr="00733688" w:rsidP="00922494">
      <w:pPr>
        <w:ind w:firstLine="540"/>
        <w:jc w:val="both"/>
        <w:rPr>
          <w:sz w:val="27"/>
          <w:szCs w:val="27"/>
        </w:rPr>
      </w:pPr>
      <w:r w:rsidRPr="00733688">
        <w:rPr>
          <w:sz w:val="27"/>
          <w:szCs w:val="27"/>
        </w:rPr>
        <w:t xml:space="preserve">На основании изложенного, производство по делу подлежит прекращению на основании п. 1 ч. 1 ст. 24.5 Кодекса Российской Федерации </w:t>
      </w:r>
      <w:r w:rsidRPr="00733688">
        <w:rPr>
          <w:sz w:val="27"/>
          <w:szCs w:val="27"/>
        </w:rPr>
        <w:t xml:space="preserve">об административных правонарушениях в связи с отсутствием события административного правонарушения. </w:t>
      </w:r>
    </w:p>
    <w:p w:rsidR="00733688" w:rsidRPr="00733688" w:rsidP="00733688">
      <w:pPr>
        <w:ind w:firstLine="540"/>
        <w:jc w:val="both"/>
        <w:rPr>
          <w:sz w:val="27"/>
          <w:szCs w:val="27"/>
        </w:rPr>
      </w:pPr>
      <w:r w:rsidRPr="00733688">
        <w:rPr>
          <w:sz w:val="27"/>
          <w:szCs w:val="27"/>
        </w:rPr>
        <w:t>Руководствуясь статьями 24.5 и 29.10 Кодекса РФ об административных правонарушениях, мировой судья</w:t>
      </w:r>
    </w:p>
    <w:p w:rsidR="00733688" w:rsidRPr="00733688" w:rsidP="00733688">
      <w:pPr>
        <w:rPr>
          <w:sz w:val="27"/>
          <w:szCs w:val="27"/>
        </w:rPr>
      </w:pPr>
    </w:p>
    <w:p w:rsidR="00733688" w:rsidRPr="00733688" w:rsidP="00733688">
      <w:pPr>
        <w:jc w:val="center"/>
        <w:rPr>
          <w:sz w:val="27"/>
          <w:szCs w:val="27"/>
        </w:rPr>
      </w:pPr>
      <w:r w:rsidRPr="00733688">
        <w:rPr>
          <w:sz w:val="27"/>
          <w:szCs w:val="27"/>
        </w:rPr>
        <w:t>ПОСТАНОВИЛ:</w:t>
      </w:r>
    </w:p>
    <w:p w:rsidR="00733688" w:rsidRPr="00733688" w:rsidP="00733688">
      <w:pPr>
        <w:ind w:firstLine="529"/>
        <w:jc w:val="both"/>
        <w:rPr>
          <w:rFonts w:eastAsia="MS Mincho"/>
          <w:sz w:val="27"/>
          <w:szCs w:val="27"/>
        </w:rPr>
      </w:pPr>
    </w:p>
    <w:p w:rsidR="00733688" w:rsidRPr="00733688" w:rsidP="00733688">
      <w:pPr>
        <w:ind w:firstLine="529"/>
        <w:jc w:val="both"/>
        <w:rPr>
          <w:rFonts w:eastAsia="MS Mincho"/>
          <w:sz w:val="27"/>
          <w:szCs w:val="27"/>
        </w:rPr>
      </w:pPr>
      <w:r w:rsidRPr="00733688">
        <w:rPr>
          <w:rFonts w:eastAsia="MS Mincho"/>
          <w:sz w:val="27"/>
          <w:szCs w:val="27"/>
        </w:rPr>
        <w:t>Производство по делу об административном п</w:t>
      </w:r>
      <w:r w:rsidRPr="00733688">
        <w:rPr>
          <w:rFonts w:eastAsia="MS Mincho"/>
          <w:sz w:val="27"/>
          <w:szCs w:val="27"/>
        </w:rPr>
        <w:t xml:space="preserve">равонарушении, предусмотренному ч. 1 ст. 20.25 Кодекса Российской Федерации об административных правонарушениях, в отношении </w:t>
      </w:r>
      <w:r w:rsidRPr="00733688">
        <w:rPr>
          <w:b/>
          <w:color w:val="0D0D0D" w:themeColor="text1" w:themeTint="F2"/>
          <w:sz w:val="27"/>
          <w:szCs w:val="27"/>
        </w:rPr>
        <w:t>Крепышевой Татьяны Владимировны</w:t>
      </w:r>
      <w:r w:rsidRPr="00733688">
        <w:rPr>
          <w:rFonts w:eastAsia="MS Mincho"/>
          <w:sz w:val="27"/>
          <w:szCs w:val="27"/>
        </w:rPr>
        <w:t xml:space="preserve"> прекратить на основании </w:t>
      </w:r>
      <w:hyperlink r:id="rId6" w:history="1">
        <w:r w:rsidRPr="00733688">
          <w:rPr>
            <w:rStyle w:val="Hyperlink"/>
            <w:rFonts w:eastAsia="MS Mincho"/>
            <w:sz w:val="27"/>
            <w:szCs w:val="27"/>
          </w:rPr>
          <w:t>пункта 1 части 1 статьи 24.5</w:t>
        </w:r>
      </w:hyperlink>
      <w:r w:rsidRPr="00733688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 в связи с отсутствием события административного правонарушения. </w:t>
      </w:r>
    </w:p>
    <w:p w:rsidR="00534337" w:rsidRPr="00733688" w:rsidP="00534337">
      <w:pPr>
        <w:ind w:firstLine="567"/>
        <w:jc w:val="both"/>
        <w:rPr>
          <w:color w:val="0D0D0D" w:themeColor="text1" w:themeTint="F2"/>
          <w:sz w:val="27"/>
          <w:szCs w:val="27"/>
        </w:rPr>
      </w:pPr>
      <w:r w:rsidRPr="00733688">
        <w:rPr>
          <w:color w:val="0D0D0D" w:themeColor="text1" w:themeTint="F2"/>
          <w:sz w:val="27"/>
          <w:szCs w:val="27"/>
        </w:rPr>
        <w:t xml:space="preserve">Постановление может быть обжаловано в </w:t>
      </w:r>
      <w:r w:rsidRPr="00733688">
        <w:rPr>
          <w:color w:val="0D0D0D" w:themeColor="text1" w:themeTint="F2"/>
          <w:sz w:val="27"/>
          <w:szCs w:val="27"/>
        </w:rPr>
        <w:t xml:space="preserve">Нижневартовский городской суд в течение десяти </w:t>
      </w:r>
      <w:r w:rsidRPr="00733688" w:rsidR="004E0DD4">
        <w:rPr>
          <w:color w:val="0D0D0D" w:themeColor="text1" w:themeTint="F2"/>
          <w:sz w:val="27"/>
          <w:szCs w:val="27"/>
        </w:rPr>
        <w:t>дней</w:t>
      </w:r>
      <w:r w:rsidRPr="00733688">
        <w:rPr>
          <w:color w:val="0D0D0D" w:themeColor="text1" w:themeTint="F2"/>
          <w:sz w:val="27"/>
          <w:szCs w:val="27"/>
        </w:rPr>
        <w:t xml:space="preserve"> со дня вручения или получения копии постановления через мирового судью, судебного участка №1.</w:t>
      </w:r>
    </w:p>
    <w:p w:rsidR="00733688" w:rsidRPr="00733688" w:rsidP="00534337">
      <w:pPr>
        <w:ind w:firstLine="567"/>
        <w:jc w:val="both"/>
        <w:rPr>
          <w:color w:val="0D0D0D" w:themeColor="text1" w:themeTint="F2"/>
          <w:sz w:val="27"/>
          <w:szCs w:val="27"/>
        </w:rPr>
      </w:pPr>
    </w:p>
    <w:p w:rsidR="00733688" w:rsidRPr="00733688" w:rsidP="00534337">
      <w:pPr>
        <w:ind w:firstLine="567"/>
        <w:jc w:val="both"/>
        <w:rPr>
          <w:color w:val="0D0D0D" w:themeColor="text1" w:themeTint="F2"/>
          <w:sz w:val="27"/>
          <w:szCs w:val="27"/>
        </w:rPr>
      </w:pPr>
    </w:p>
    <w:p w:rsidR="00534337" w:rsidRPr="00733688" w:rsidP="00534337">
      <w:pPr>
        <w:ind w:right="-55"/>
        <w:rPr>
          <w:color w:val="0D0D0D" w:themeColor="text1" w:themeTint="F2"/>
          <w:sz w:val="27"/>
          <w:szCs w:val="27"/>
        </w:rPr>
      </w:pPr>
      <w:r>
        <w:rPr>
          <w:color w:val="0D0D0D" w:themeColor="text1" w:themeTint="F2"/>
          <w:sz w:val="27"/>
          <w:szCs w:val="27"/>
        </w:rPr>
        <w:t>…</w:t>
      </w:r>
    </w:p>
    <w:p w:rsidR="00534337" w:rsidRPr="00733688" w:rsidP="00534337">
      <w:pPr>
        <w:ind w:right="-55"/>
        <w:rPr>
          <w:color w:val="0D0D0D" w:themeColor="text1" w:themeTint="F2"/>
          <w:sz w:val="27"/>
          <w:szCs w:val="27"/>
        </w:rPr>
      </w:pPr>
      <w:r w:rsidRPr="00733688">
        <w:rPr>
          <w:color w:val="0D0D0D" w:themeColor="text1" w:themeTint="F2"/>
          <w:sz w:val="27"/>
          <w:szCs w:val="27"/>
        </w:rPr>
        <w:t>Мировой судья</w:t>
      </w:r>
    </w:p>
    <w:p w:rsidR="00534337" w:rsidRPr="00733688" w:rsidP="00534337">
      <w:pPr>
        <w:ind w:right="-55"/>
        <w:rPr>
          <w:color w:val="0D0D0D" w:themeColor="text1" w:themeTint="F2"/>
          <w:sz w:val="27"/>
          <w:szCs w:val="27"/>
        </w:rPr>
      </w:pPr>
      <w:r w:rsidRPr="00733688">
        <w:rPr>
          <w:color w:val="0D0D0D" w:themeColor="text1" w:themeTint="F2"/>
          <w:sz w:val="27"/>
          <w:szCs w:val="27"/>
        </w:rPr>
        <w:t xml:space="preserve">судебного участка № 1                                             </w:t>
      </w:r>
      <w:r w:rsidRPr="00733688" w:rsidR="00EC26FA">
        <w:rPr>
          <w:color w:val="0D0D0D" w:themeColor="text1" w:themeTint="F2"/>
          <w:sz w:val="27"/>
          <w:szCs w:val="27"/>
        </w:rPr>
        <w:t xml:space="preserve">                                 </w:t>
      </w:r>
      <w:r w:rsidRPr="00733688">
        <w:rPr>
          <w:color w:val="0D0D0D" w:themeColor="text1" w:themeTint="F2"/>
          <w:sz w:val="27"/>
          <w:szCs w:val="27"/>
        </w:rPr>
        <w:t xml:space="preserve"> О.В.Вдовина</w:t>
      </w:r>
    </w:p>
    <w:p w:rsidR="000920C5" w:rsidRPr="000920C5">
      <w:pPr>
        <w:ind w:right="-55"/>
        <w:rPr>
          <w:color w:val="0D0D0D" w:themeColor="text1" w:themeTint="F2"/>
          <w:sz w:val="28"/>
          <w:szCs w:val="28"/>
        </w:rPr>
      </w:pPr>
    </w:p>
    <w:sectPr w:rsidSect="00F0249D">
      <w:headerReference w:type="even" r:id="rId7"/>
      <w:headerReference w:type="default" r:id="rId8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1522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16A2E"/>
    <w:rsid w:val="00023B87"/>
    <w:rsid w:val="00033054"/>
    <w:rsid w:val="00036F9B"/>
    <w:rsid w:val="000425EF"/>
    <w:rsid w:val="00053DFC"/>
    <w:rsid w:val="00060410"/>
    <w:rsid w:val="00072C39"/>
    <w:rsid w:val="00076573"/>
    <w:rsid w:val="00076DA4"/>
    <w:rsid w:val="000903BE"/>
    <w:rsid w:val="00090416"/>
    <w:rsid w:val="000920C5"/>
    <w:rsid w:val="000A79DE"/>
    <w:rsid w:val="000B394D"/>
    <w:rsid w:val="000F4232"/>
    <w:rsid w:val="0014598A"/>
    <w:rsid w:val="00163755"/>
    <w:rsid w:val="00166C33"/>
    <w:rsid w:val="00175F91"/>
    <w:rsid w:val="00177779"/>
    <w:rsid w:val="00182D62"/>
    <w:rsid w:val="00192BA9"/>
    <w:rsid w:val="00196D65"/>
    <w:rsid w:val="001B6EC0"/>
    <w:rsid w:val="001C564B"/>
    <w:rsid w:val="001E665A"/>
    <w:rsid w:val="002065D6"/>
    <w:rsid w:val="00215C35"/>
    <w:rsid w:val="0021627F"/>
    <w:rsid w:val="002537F0"/>
    <w:rsid w:val="002713B5"/>
    <w:rsid w:val="002736C6"/>
    <w:rsid w:val="00280DD1"/>
    <w:rsid w:val="00292B67"/>
    <w:rsid w:val="0029662B"/>
    <w:rsid w:val="002D4555"/>
    <w:rsid w:val="00300FA4"/>
    <w:rsid w:val="003140B0"/>
    <w:rsid w:val="00342E2C"/>
    <w:rsid w:val="00346911"/>
    <w:rsid w:val="00350F4C"/>
    <w:rsid w:val="003E3BCC"/>
    <w:rsid w:val="00433292"/>
    <w:rsid w:val="004920D8"/>
    <w:rsid w:val="004C7306"/>
    <w:rsid w:val="004D566D"/>
    <w:rsid w:val="004D7930"/>
    <w:rsid w:val="004E0DD4"/>
    <w:rsid w:val="00502D71"/>
    <w:rsid w:val="005214FB"/>
    <w:rsid w:val="00534337"/>
    <w:rsid w:val="005936E0"/>
    <w:rsid w:val="00596F42"/>
    <w:rsid w:val="005A388A"/>
    <w:rsid w:val="005B3CD5"/>
    <w:rsid w:val="005B59D0"/>
    <w:rsid w:val="005C0563"/>
    <w:rsid w:val="005C6E57"/>
    <w:rsid w:val="005D13D9"/>
    <w:rsid w:val="005E372C"/>
    <w:rsid w:val="005E3AD9"/>
    <w:rsid w:val="005F7AEB"/>
    <w:rsid w:val="00613FFF"/>
    <w:rsid w:val="00634307"/>
    <w:rsid w:val="0063686D"/>
    <w:rsid w:val="006555DA"/>
    <w:rsid w:val="00674795"/>
    <w:rsid w:val="00691178"/>
    <w:rsid w:val="00691522"/>
    <w:rsid w:val="0069498A"/>
    <w:rsid w:val="006A3922"/>
    <w:rsid w:val="006A3A10"/>
    <w:rsid w:val="006A3C78"/>
    <w:rsid w:val="006C45BC"/>
    <w:rsid w:val="006E7E24"/>
    <w:rsid w:val="006F59C4"/>
    <w:rsid w:val="006F690D"/>
    <w:rsid w:val="00700967"/>
    <w:rsid w:val="00700D26"/>
    <w:rsid w:val="00701845"/>
    <w:rsid w:val="00727C8D"/>
    <w:rsid w:val="00733688"/>
    <w:rsid w:val="00745F8C"/>
    <w:rsid w:val="00765746"/>
    <w:rsid w:val="00777476"/>
    <w:rsid w:val="0078265C"/>
    <w:rsid w:val="00787AFC"/>
    <w:rsid w:val="00792FFA"/>
    <w:rsid w:val="007F30E4"/>
    <w:rsid w:val="00814B39"/>
    <w:rsid w:val="00836926"/>
    <w:rsid w:val="008521E2"/>
    <w:rsid w:val="00852E4E"/>
    <w:rsid w:val="008638FD"/>
    <w:rsid w:val="00867B86"/>
    <w:rsid w:val="0087694F"/>
    <w:rsid w:val="00891D48"/>
    <w:rsid w:val="00896CE3"/>
    <w:rsid w:val="00897319"/>
    <w:rsid w:val="008C7D3B"/>
    <w:rsid w:val="008F0A41"/>
    <w:rsid w:val="00911F07"/>
    <w:rsid w:val="00922494"/>
    <w:rsid w:val="00956644"/>
    <w:rsid w:val="00965321"/>
    <w:rsid w:val="009E2AE5"/>
    <w:rsid w:val="009F7C44"/>
    <w:rsid w:val="00A6194D"/>
    <w:rsid w:val="00A71F82"/>
    <w:rsid w:val="00A8441D"/>
    <w:rsid w:val="00A93244"/>
    <w:rsid w:val="00AB6979"/>
    <w:rsid w:val="00AC48B7"/>
    <w:rsid w:val="00AC698F"/>
    <w:rsid w:val="00AE39EF"/>
    <w:rsid w:val="00AE43AC"/>
    <w:rsid w:val="00AE7013"/>
    <w:rsid w:val="00AF5128"/>
    <w:rsid w:val="00B041C5"/>
    <w:rsid w:val="00B17B51"/>
    <w:rsid w:val="00B300A0"/>
    <w:rsid w:val="00B468E0"/>
    <w:rsid w:val="00B8372E"/>
    <w:rsid w:val="00B9201A"/>
    <w:rsid w:val="00BA021F"/>
    <w:rsid w:val="00BB6F14"/>
    <w:rsid w:val="00BC0437"/>
    <w:rsid w:val="00BD56B5"/>
    <w:rsid w:val="00BF234D"/>
    <w:rsid w:val="00C06361"/>
    <w:rsid w:val="00C06D4A"/>
    <w:rsid w:val="00C369FA"/>
    <w:rsid w:val="00C37B9B"/>
    <w:rsid w:val="00C66AA8"/>
    <w:rsid w:val="00C87A77"/>
    <w:rsid w:val="00C907E8"/>
    <w:rsid w:val="00CB396D"/>
    <w:rsid w:val="00CC20D0"/>
    <w:rsid w:val="00CC35F4"/>
    <w:rsid w:val="00CC4A61"/>
    <w:rsid w:val="00CC4B19"/>
    <w:rsid w:val="00D027D0"/>
    <w:rsid w:val="00D05D10"/>
    <w:rsid w:val="00D0642C"/>
    <w:rsid w:val="00D07AF2"/>
    <w:rsid w:val="00D332C2"/>
    <w:rsid w:val="00D36F49"/>
    <w:rsid w:val="00D37CBA"/>
    <w:rsid w:val="00D405C3"/>
    <w:rsid w:val="00D64059"/>
    <w:rsid w:val="00D70B00"/>
    <w:rsid w:val="00D77921"/>
    <w:rsid w:val="00DA3529"/>
    <w:rsid w:val="00DB4393"/>
    <w:rsid w:val="00DB7CDC"/>
    <w:rsid w:val="00DC2A33"/>
    <w:rsid w:val="00DF4413"/>
    <w:rsid w:val="00E21975"/>
    <w:rsid w:val="00E353E7"/>
    <w:rsid w:val="00E50740"/>
    <w:rsid w:val="00E70E20"/>
    <w:rsid w:val="00E8272E"/>
    <w:rsid w:val="00E85939"/>
    <w:rsid w:val="00E86A72"/>
    <w:rsid w:val="00EA5C88"/>
    <w:rsid w:val="00EC26FA"/>
    <w:rsid w:val="00EF211E"/>
    <w:rsid w:val="00F0249D"/>
    <w:rsid w:val="00F05BBC"/>
    <w:rsid w:val="00F232E0"/>
    <w:rsid w:val="00F26951"/>
    <w:rsid w:val="00F27B1E"/>
    <w:rsid w:val="00F30CFA"/>
    <w:rsid w:val="00F84D16"/>
    <w:rsid w:val="00FA5B4B"/>
    <w:rsid w:val="00FA686A"/>
    <w:rsid w:val="00FB2D4D"/>
    <w:rsid w:val="00FB7CE0"/>
    <w:rsid w:val="00FC4D59"/>
    <w:rsid w:val="00FD0C39"/>
    <w:rsid w:val="00FE15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839BF4-0731-45AF-BF04-A7E8CBA8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82D62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82D62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rsid w:val="0092249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30301" TargetMode="External" /><Relationship Id="rId5" Type="http://schemas.openxmlformats.org/officeDocument/2006/relationships/hyperlink" Target="consultantplus://offline/ref=AD39BA863796CFF0C8B03C7E1964680E975B3274B6D3773BE4453D1B3683DBA4A33FA9BCDC9D37zFH" TargetMode="External" /><Relationship Id="rId6" Type="http://schemas.openxmlformats.org/officeDocument/2006/relationships/hyperlink" Target="consultantplus://offline/ref=AD39BA863796CFF0C8B03C7E1964680E97543579BAD9773BE4453D1B3683DBA4A33FA9B8DC977DC53CzAH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